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EB" w:rsidRPr="00850CEB" w:rsidRDefault="00850CEB" w:rsidP="002647F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 w:rsidRPr="00850CEB">
        <w:rPr>
          <w:rFonts w:ascii="Verdana" w:eastAsia="Times New Roman" w:hAnsi="Verdana" w:cs="Times New Roman"/>
          <w:b/>
          <w:bCs/>
          <w:color w:val="006600"/>
          <w:sz w:val="40"/>
          <w:szCs w:val="40"/>
        </w:rPr>
        <w:t>Validation</w:t>
      </w:r>
    </w:p>
    <w:p w:rsidR="00850CEB" w:rsidRPr="00850CEB" w:rsidRDefault="00850CEB" w:rsidP="00850CE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CEB">
        <w:rPr>
          <w:rFonts w:ascii="Verdana" w:eastAsia="Times New Roman" w:hAnsi="Verdana" w:cs="Times New Roman"/>
          <w:b/>
          <w:bCs/>
          <w:sz w:val="28"/>
          <w:szCs w:val="28"/>
        </w:rPr>
        <w:t>What does validation mean?</w:t>
      </w:r>
    </w:p>
    <w:p w:rsidR="004C6C59" w:rsidRDefault="004C6C59" w:rsidP="004C6C59">
      <w:pPr>
        <w:pStyle w:val="ListParagraph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4C6C59" w:rsidRPr="004C6C59" w:rsidRDefault="004C6C59" w:rsidP="004C6C59">
      <w:pPr>
        <w:pStyle w:val="ListParagraph"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4C6C59" w:rsidRPr="004C6C59" w:rsidRDefault="004C6C59" w:rsidP="002647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6C59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Levels of Validation</w:t>
      </w:r>
      <w:r w:rsidRPr="004C6C59">
        <w:rPr>
          <w:rFonts w:ascii="Times New Roman" w:eastAsia="Times New Roman" w:hAnsi="Times New Roman" w:cs="Times New Roman"/>
          <w:sz w:val="28"/>
          <w:szCs w:val="28"/>
          <w:u w:val="single"/>
        </w:rPr>
        <w:br w:type="textWrapping" w:clear="all"/>
      </w:r>
    </w:p>
    <w:p w:rsidR="004C6C59" w:rsidRPr="004C6C59" w:rsidRDefault="004C6C59" w:rsidP="004C6C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One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Being Present</w:t>
      </w:r>
    </w:p>
    <w:p w:rsidR="004C6C59" w:rsidRPr="004C6C59" w:rsidRDefault="002647F4" w:rsidP="0012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EB">
        <w:rPr>
          <w:rFonts w:ascii="Verdana" w:eastAsia="Times New Roman" w:hAnsi="Verdana" w:cs="Times New Roman"/>
          <w:bCs/>
          <w:sz w:val="20"/>
          <w:szCs w:val="20"/>
        </w:rPr>
        <w:t>Focus on listening and observing; staying aware; be in the moment</w:t>
      </w:r>
      <w:r w:rsidRPr="00850CEB">
        <w:rPr>
          <w:rFonts w:ascii="Verdana" w:eastAsia="Times New Roman" w:hAnsi="Verdana" w:cs="Times New Roman"/>
          <w:bCs/>
          <w:sz w:val="20"/>
          <w:szCs w:val="20"/>
        </w:rPr>
        <w:br/>
      </w:r>
    </w:p>
    <w:p w:rsidR="004C6C59" w:rsidRPr="004C6C59" w:rsidRDefault="004C6C59" w:rsidP="004C6C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Two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Accurate Reflection</w:t>
      </w:r>
    </w:p>
    <w:p w:rsidR="004C6C59" w:rsidRPr="004C6C59" w:rsidRDefault="002647F4" w:rsidP="0012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EB">
        <w:rPr>
          <w:rFonts w:ascii="Verdana" w:eastAsia="Times New Roman" w:hAnsi="Verdana" w:cs="Times New Roman"/>
          <w:bCs/>
          <w:sz w:val="20"/>
          <w:szCs w:val="20"/>
        </w:rPr>
        <w:t>Focus on accurate reflection; restate what the person had said.</w:t>
      </w:r>
      <w:r w:rsidRPr="00850CEB">
        <w:rPr>
          <w:rFonts w:ascii="Verdana" w:eastAsia="Times New Roman" w:hAnsi="Verdana" w:cs="Times New Roman"/>
          <w:bCs/>
          <w:sz w:val="20"/>
          <w:szCs w:val="20"/>
        </w:rPr>
        <w:br/>
      </w:r>
    </w:p>
    <w:p w:rsidR="002647F4" w:rsidRDefault="004C6C59" w:rsidP="002647F4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sz w:val="20"/>
          <w:szCs w:val="20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Three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Guessing Unstated Feelings/ Mindreading</w:t>
      </w:r>
      <w:proofErr w:type="gramStart"/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proofErr w:type="gramEnd"/>
      <w:r w:rsidRPr="004C6C59"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  <w:r w:rsidR="002647F4" w:rsidRPr="00850CEB">
        <w:rPr>
          <w:rFonts w:ascii="Verdana" w:eastAsia="Times New Roman" w:hAnsi="Verdana" w:cs="Times New Roman"/>
          <w:bCs/>
          <w:sz w:val="20"/>
          <w:szCs w:val="20"/>
        </w:rPr>
        <w:t>Focus on observing and stating the unspoken; restate what the person’s</w:t>
      </w:r>
      <w:r w:rsidR="002647F4" w:rsidRPr="000C71CD">
        <w:rPr>
          <w:rFonts w:ascii="Verdana" w:eastAsia="Times New Roman" w:hAnsi="Verdana" w:cs="Times New Roman"/>
          <w:bCs/>
          <w:sz w:val="20"/>
          <w:szCs w:val="20"/>
        </w:rPr>
        <w:t> </w:t>
      </w:r>
      <w:proofErr w:type="spellStart"/>
      <w:r w:rsidR="002647F4" w:rsidRPr="000C71CD">
        <w:rPr>
          <w:rFonts w:ascii="Verdana" w:eastAsia="Times New Roman" w:hAnsi="Verdana" w:cs="Times New Roman"/>
          <w:bCs/>
          <w:sz w:val="20"/>
          <w:szCs w:val="20"/>
        </w:rPr>
        <w:t>nonverbals</w:t>
      </w:r>
      <w:proofErr w:type="spellEnd"/>
      <w:r w:rsidR="002647F4" w:rsidRPr="00850CEB">
        <w:rPr>
          <w:rFonts w:ascii="Verdana" w:eastAsia="Times New Roman" w:hAnsi="Verdana" w:cs="Times New Roman"/>
          <w:bCs/>
          <w:sz w:val="20"/>
          <w:szCs w:val="20"/>
        </w:rPr>
        <w:t xml:space="preserve"> are</w:t>
      </w:r>
      <w:r w:rsidR="002647F4" w:rsidRPr="00850CEB">
        <w:rPr>
          <w:rFonts w:ascii="Verdana" w:eastAsia="Times New Roman" w:hAnsi="Verdana" w:cs="Times New Roman"/>
          <w:sz w:val="20"/>
          <w:szCs w:val="20"/>
        </w:rPr>
        <w:t>.</w:t>
      </w:r>
    </w:p>
    <w:p w:rsidR="0012610D" w:rsidRPr="000C71CD" w:rsidRDefault="0012610D" w:rsidP="002647F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C6C59" w:rsidRPr="004C6C59" w:rsidRDefault="004C6C59" w:rsidP="004C6C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Four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consider Past History and Individual Biology:</w:t>
      </w:r>
    </w:p>
    <w:p w:rsidR="0012610D" w:rsidRPr="004C6C59" w:rsidRDefault="002647F4" w:rsidP="0012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EB">
        <w:rPr>
          <w:rFonts w:ascii="Times New Roman" w:eastAsia="Times New Roman" w:hAnsi="Times New Roman" w:cs="Times New Roman"/>
          <w:bCs/>
          <w:sz w:val="24"/>
          <w:szCs w:val="24"/>
        </w:rPr>
        <w:t>Focus on causes of behaviors including past and present; restate past and connect it to current issue</w:t>
      </w:r>
      <w:r w:rsidRPr="00850CE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0CE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C6C59" w:rsidRPr="004C6C59" w:rsidRDefault="004C6C59" w:rsidP="004C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C6C59" w:rsidRPr="004C6C59" w:rsidRDefault="004C6C59" w:rsidP="004C6C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Five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consi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der Present Events, and Normaliz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e:</w:t>
      </w:r>
    </w:p>
    <w:p w:rsidR="004C6C59" w:rsidRPr="004C6C59" w:rsidRDefault="002647F4" w:rsidP="0026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CEB">
        <w:rPr>
          <w:rFonts w:ascii="Times New Roman" w:eastAsia="Times New Roman" w:hAnsi="Times New Roman" w:cs="Times New Roman"/>
          <w:bCs/>
          <w:sz w:val="24"/>
          <w:szCs w:val="24"/>
        </w:rPr>
        <w:t>Focus on person’s history and point out how current response is not helpful; restate the past and connect it to current issue and their choices</w:t>
      </w:r>
      <w:r w:rsidRPr="00850CEB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4C6C59" w:rsidRPr="004C6C59" w:rsidRDefault="004C6C59" w:rsidP="004C6C5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C59">
        <w:rPr>
          <w:rFonts w:ascii="Times New Roman" w:eastAsia="Times New Roman" w:hAnsi="Times New Roman" w:cs="Times New Roman"/>
          <w:b/>
          <w:bCs/>
          <w:sz w:val="24"/>
          <w:szCs w:val="24"/>
        </w:rPr>
        <w:t>Level Six</w:t>
      </w:r>
      <w:r w:rsidRPr="000C7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1B69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Radical Genuineness:</w:t>
      </w:r>
    </w:p>
    <w:p w:rsidR="002647F4" w:rsidRPr="000C71CD" w:rsidRDefault="002647F4" w:rsidP="00264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CEB">
        <w:rPr>
          <w:rFonts w:ascii="Times New Roman" w:eastAsia="Times New Roman" w:hAnsi="Times New Roman" w:cs="Times New Roman"/>
          <w:bCs/>
          <w:sz w:val="24"/>
          <w:szCs w:val="24"/>
        </w:rPr>
        <w:t>Focus on treating the person as an equal; hope for the person; genuinely believe the person is capable of change</w:t>
      </w:r>
    </w:p>
    <w:p w:rsidR="002647F4" w:rsidRPr="000C71CD" w:rsidRDefault="002647F4" w:rsidP="002647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50CEB" w:rsidRPr="00850CEB" w:rsidRDefault="00850CEB" w:rsidP="002647F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850CE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Discussion Questions</w:t>
      </w:r>
    </w:p>
    <w:p w:rsidR="00850CEB" w:rsidRPr="00850CEB" w:rsidRDefault="00850CEB" w:rsidP="00850C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50CEB">
        <w:rPr>
          <w:rFonts w:ascii="Verdana" w:eastAsia="Times New Roman" w:hAnsi="Verdana" w:cs="Times New Roman"/>
          <w:sz w:val="20"/>
          <w:szCs w:val="20"/>
        </w:rPr>
        <w:t>When someone validates you, how do you feel?</w:t>
      </w:r>
      <w:r w:rsidRPr="00850CEB">
        <w:rPr>
          <w:rFonts w:ascii="Verdana" w:eastAsia="Times New Roman" w:hAnsi="Verdana" w:cs="Times New Roman"/>
          <w:sz w:val="20"/>
          <w:szCs w:val="20"/>
        </w:rPr>
        <w:br/>
      </w:r>
      <w:r w:rsidRPr="00850CEB">
        <w:rPr>
          <w:rFonts w:ascii="Verdana" w:eastAsia="Times New Roman" w:hAnsi="Verdana" w:cs="Times New Roman"/>
          <w:sz w:val="20"/>
          <w:szCs w:val="20"/>
        </w:rPr>
        <w:br/>
        <w:t>Why do you think it is important to validate ourselves and others?</w:t>
      </w:r>
      <w:r w:rsidRPr="00850CEB">
        <w:rPr>
          <w:rFonts w:ascii="Verdana" w:eastAsia="Times New Roman" w:hAnsi="Verdana" w:cs="Times New Roman"/>
          <w:sz w:val="20"/>
          <w:szCs w:val="20"/>
        </w:rPr>
        <w:br/>
      </w:r>
      <w:r w:rsidRPr="00850CEB">
        <w:rPr>
          <w:rFonts w:ascii="Verdana" w:eastAsia="Times New Roman" w:hAnsi="Verdana" w:cs="Times New Roman"/>
          <w:sz w:val="20"/>
          <w:szCs w:val="20"/>
        </w:rPr>
        <w:br/>
        <w:t>Are there times when we should validate people and other times we shouldn’t validate people?</w:t>
      </w:r>
      <w:r w:rsidRPr="00850CEB">
        <w:rPr>
          <w:rFonts w:ascii="Verdana" w:eastAsia="Times New Roman" w:hAnsi="Verdana" w:cs="Times New Roman"/>
          <w:sz w:val="20"/>
          <w:szCs w:val="20"/>
        </w:rPr>
        <w:br/>
      </w:r>
      <w:r w:rsidRPr="00850CEB">
        <w:rPr>
          <w:rFonts w:ascii="Verdana" w:eastAsia="Times New Roman" w:hAnsi="Verdana" w:cs="Times New Roman"/>
          <w:sz w:val="20"/>
          <w:szCs w:val="20"/>
        </w:rPr>
        <w:lastRenderedPageBreak/>
        <w:br/>
        <w:t>When you are in a difficult situation, who can you rely on to be there for you?  In your support network, who validates you?</w:t>
      </w:r>
    </w:p>
    <w:p w:rsidR="00850CEB" w:rsidRPr="00850CEB" w:rsidRDefault="00850CEB" w:rsidP="00850CE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50CEB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>Invalidation</w:t>
      </w:r>
    </w:p>
    <w:p w:rsidR="00850CEB" w:rsidRPr="0012610D" w:rsidRDefault="00850CEB" w:rsidP="00850CE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Cs/>
          <w:i/>
          <w:sz w:val="24"/>
          <w:szCs w:val="24"/>
        </w:rPr>
      </w:pPr>
      <w:r w:rsidRPr="00850CEB">
        <w:rPr>
          <w:rFonts w:ascii="Verdana" w:eastAsia="Times New Roman" w:hAnsi="Verdana" w:cs="Times New Roman"/>
          <w:bCs/>
          <w:i/>
          <w:sz w:val="24"/>
          <w:szCs w:val="24"/>
        </w:rPr>
        <w:t>What is invalidation?</w:t>
      </w:r>
    </w:p>
    <w:p w:rsidR="0012610D" w:rsidRPr="00850CEB" w:rsidRDefault="0012610D" w:rsidP="00850CE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Cs/>
          <w:i/>
          <w:sz w:val="24"/>
          <w:szCs w:val="24"/>
        </w:rPr>
      </w:pPr>
    </w:p>
    <w:p w:rsidR="0012610D" w:rsidRPr="0012610D" w:rsidRDefault="00850CEB" w:rsidP="00850C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i/>
          <w:sz w:val="24"/>
          <w:szCs w:val="24"/>
        </w:rPr>
      </w:pPr>
      <w:r w:rsidRPr="00850CEB">
        <w:rPr>
          <w:rFonts w:ascii="Verdana" w:eastAsia="Times New Roman" w:hAnsi="Verdana" w:cs="Times New Roman"/>
          <w:bCs/>
          <w:i/>
          <w:sz w:val="24"/>
          <w:szCs w:val="24"/>
        </w:rPr>
        <w:t>What are examples of invalidating responses?</w:t>
      </w:r>
    </w:p>
    <w:p w:rsidR="0012610D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10D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12610D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1. Reject self-description as inaccurate</w:t>
      </w:r>
    </w:p>
    <w:p w:rsidR="0012610D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2. Reject a normal response.</w:t>
      </w:r>
    </w:p>
    <w:p w:rsidR="0012610D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3. Reject response to events as incorrect or ineffective.</w:t>
      </w:r>
    </w:p>
    <w:p w:rsidR="0012610D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4. Dismiss or disregard.</w:t>
      </w:r>
    </w:p>
    <w:p w:rsidR="0012610D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5. Directly criticize or punish.</w:t>
      </w:r>
    </w:p>
    <w:p w:rsidR="00850CEB" w:rsidRPr="0012610D" w:rsidRDefault="00850CEB" w:rsidP="0012610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sz w:val="24"/>
          <w:szCs w:val="24"/>
        </w:rPr>
        <w:br/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t>6. Reject and link responses to socially unacceptable characteristics.</w:t>
      </w:r>
      <w:r w:rsidRPr="0012610D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850CEB" w:rsidRPr="00850CEB" w:rsidRDefault="00850CEB" w:rsidP="002647F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50CEB">
        <w:rPr>
          <w:rFonts w:ascii="Verdana" w:eastAsia="Times New Roman" w:hAnsi="Verdana" w:cs="Times New Roman"/>
          <w:bCs/>
          <w:i/>
          <w:sz w:val="24"/>
          <w:szCs w:val="24"/>
        </w:rPr>
        <w:t>How does invalidation impact us?</w:t>
      </w:r>
    </w:p>
    <w:p w:rsidR="00696A9C" w:rsidRDefault="00696A9C"/>
    <w:p w:rsidR="000C71CD" w:rsidRPr="000C71CD" w:rsidRDefault="000C71CD">
      <w:pPr>
        <w:rPr>
          <w:i/>
        </w:rPr>
      </w:pPr>
      <w:r w:rsidRPr="000C71CD">
        <w:rPr>
          <w:i/>
        </w:rPr>
        <w:t>Adapted from:</w:t>
      </w:r>
    </w:p>
    <w:p w:rsidR="00850CEB" w:rsidRPr="000C71CD" w:rsidRDefault="00850CEB" w:rsidP="00850CEB">
      <w:pPr>
        <w:rPr>
          <w:b/>
        </w:rPr>
      </w:pPr>
      <w:r w:rsidRPr="000C71CD">
        <w:rPr>
          <w:b/>
        </w:rPr>
        <w:t>https://www.dbtselfhelp.com/html/validation_examples.html</w:t>
      </w:r>
    </w:p>
    <w:sectPr w:rsidR="00850CEB" w:rsidRPr="000C71CD" w:rsidSect="00126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0B9"/>
    <w:multiLevelType w:val="hybridMultilevel"/>
    <w:tmpl w:val="3E245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61A89"/>
    <w:multiLevelType w:val="hybridMultilevel"/>
    <w:tmpl w:val="48D0B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EB"/>
    <w:rsid w:val="000C71CD"/>
    <w:rsid w:val="0012610D"/>
    <w:rsid w:val="002647F4"/>
    <w:rsid w:val="004C6C59"/>
    <w:rsid w:val="00696A9C"/>
    <w:rsid w:val="00850CEB"/>
    <w:rsid w:val="00AD4E2F"/>
    <w:rsid w:val="00B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07ED2-E805-42D7-930C-039EDB8B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Masters</dc:creator>
  <cp:lastModifiedBy>Mary</cp:lastModifiedBy>
  <cp:revision>2</cp:revision>
  <cp:lastPrinted>2017-08-19T16:57:00Z</cp:lastPrinted>
  <dcterms:created xsi:type="dcterms:W3CDTF">2017-08-21T15:08:00Z</dcterms:created>
  <dcterms:modified xsi:type="dcterms:W3CDTF">2017-08-21T15:08:00Z</dcterms:modified>
</cp:coreProperties>
</file>